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5"/>
        <w:gridCol w:w="3573"/>
      </w:tblGrid>
      <w:tr w:rsidR="00134C9F" w:rsidRPr="00134C9F" w:rsidTr="001967DA">
        <w:trPr>
          <w:cantSplit/>
          <w:trHeight w:val="416"/>
          <w:jc w:val="center"/>
        </w:trPr>
        <w:tc>
          <w:tcPr>
            <w:tcW w:w="4465" w:type="dxa"/>
            <w:vMerge w:val="restart"/>
          </w:tcPr>
          <w:p w:rsidR="00134C9F" w:rsidRPr="00134C9F" w:rsidRDefault="00134C9F" w:rsidP="001967DA">
            <w:pPr>
              <w:widowControl w:val="0"/>
              <w:ind w:left="2127" w:hanging="2127"/>
              <w:rPr>
                <w:rFonts w:ascii="Adobe Garamond Pro" w:eastAsia="PMingLiU" w:hAnsi="Adobe Garamond Pro"/>
                <w:kern w:val="2"/>
                <w:lang w:val="fr-CA" w:eastAsia="zh-TW"/>
              </w:rPr>
            </w:pPr>
            <w:r w:rsidRPr="00134C9F">
              <w:rPr>
                <w:rFonts w:ascii="Adobe Garamond Pro" w:eastAsia="PMingLiU" w:hAnsi="Adobe Garamond Pro"/>
                <w:noProof/>
                <w:kern w:val="2"/>
                <w:sz w:val="32"/>
                <w:szCs w:val="32"/>
                <w:lang w:val="es-ES" w:eastAsia="es-ES"/>
              </w:rPr>
              <w:drawing>
                <wp:inline distT="0" distB="0" distL="0" distR="0" wp14:anchorId="1F32FE41" wp14:editId="0250CCBF">
                  <wp:extent cx="2837180" cy="867410"/>
                  <wp:effectExtent l="0" t="0" r="1270" b="8890"/>
                  <wp:docPr id="2" name="Imagen 2" descr="logo-Cedille_con_tex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-Cedille_con_tex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18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vAlign w:val="center"/>
          </w:tcPr>
          <w:p w:rsidR="00134C9F" w:rsidRPr="00134C9F" w:rsidRDefault="00134C9F" w:rsidP="001967DA">
            <w:pPr>
              <w:widowControl w:val="0"/>
              <w:jc w:val="right"/>
              <w:rPr>
                <w:rFonts w:ascii="Adobe Garamond Pro" w:eastAsia="PMingLiU" w:hAnsi="Adobe Garamond Pro"/>
                <w:color w:val="666699"/>
                <w:kern w:val="2"/>
                <w:sz w:val="28"/>
                <w:szCs w:val="32"/>
                <w:lang w:val="fr-CA" w:eastAsia="zh-TW"/>
              </w:rPr>
            </w:pPr>
            <w:r w:rsidRPr="00134C9F">
              <w:rPr>
                <w:rFonts w:ascii="Adobe Garamond Pro" w:eastAsia="PMingLiU" w:hAnsi="Adobe Garamond Pro"/>
                <w:smallCaps/>
                <w:color w:val="666699"/>
                <w:kern w:val="2"/>
                <w:szCs w:val="32"/>
                <w:lang w:val="fr-CA" w:eastAsia="zh-TW"/>
              </w:rPr>
              <w:t xml:space="preserve">issn: </w:t>
            </w:r>
            <w:r w:rsidRPr="00134C9F">
              <w:rPr>
                <w:rFonts w:ascii="Adobe Garamond Pro" w:eastAsia="PMingLiU" w:hAnsi="Adobe Garamond Pro"/>
                <w:color w:val="666699"/>
                <w:kern w:val="2"/>
                <w:szCs w:val="32"/>
                <w:lang w:val="fr-CA" w:eastAsia="zh-TW"/>
              </w:rPr>
              <w:t>1699-4949</w:t>
            </w:r>
          </w:p>
        </w:tc>
      </w:tr>
      <w:tr w:rsidR="00134C9F" w:rsidRPr="00134C9F" w:rsidTr="001967DA">
        <w:trPr>
          <w:cantSplit/>
          <w:trHeight w:val="438"/>
          <w:jc w:val="center"/>
        </w:trPr>
        <w:tc>
          <w:tcPr>
            <w:tcW w:w="4465" w:type="dxa"/>
            <w:vMerge/>
          </w:tcPr>
          <w:p w:rsidR="00134C9F" w:rsidRPr="00134C9F" w:rsidRDefault="00134C9F" w:rsidP="001967DA">
            <w:pPr>
              <w:widowControl w:val="0"/>
              <w:rPr>
                <w:rFonts w:ascii="Adobe Garamond Pro" w:eastAsia="PMingLiU" w:hAnsi="Adobe Garamond Pro"/>
                <w:kern w:val="2"/>
                <w:lang w:val="fr-CA" w:eastAsia="zh-TW"/>
              </w:rPr>
            </w:pPr>
          </w:p>
        </w:tc>
        <w:tc>
          <w:tcPr>
            <w:tcW w:w="3573" w:type="dxa"/>
            <w:vAlign w:val="center"/>
          </w:tcPr>
          <w:p w:rsidR="00134C9F" w:rsidRPr="00134C9F" w:rsidRDefault="00134C9F" w:rsidP="00C92337">
            <w:pPr>
              <w:widowControl w:val="0"/>
              <w:jc w:val="right"/>
              <w:rPr>
                <w:rFonts w:ascii="Adobe Garamond Pro" w:eastAsia="PMingLiU" w:hAnsi="Adobe Garamond Pro"/>
                <w:b/>
                <w:smallCaps/>
                <w:color w:val="666699"/>
                <w:kern w:val="2"/>
                <w:sz w:val="28"/>
                <w:szCs w:val="32"/>
                <w:lang w:val="fr-CA" w:eastAsia="zh-TW"/>
              </w:rPr>
            </w:pPr>
            <w:r w:rsidRPr="00134C9F">
              <w:rPr>
                <w:rFonts w:ascii="Adobe Garamond Pro" w:eastAsia="PMingLiU" w:hAnsi="Adobe Garamond Pro"/>
                <w:b/>
                <w:color w:val="666699"/>
                <w:kern w:val="2"/>
                <w:sz w:val="30"/>
                <w:szCs w:val="30"/>
                <w:lang w:val="fr-CA" w:eastAsia="zh-TW"/>
              </w:rPr>
              <w:t xml:space="preserve">nº </w:t>
            </w:r>
            <w:r w:rsidR="00C92337">
              <w:rPr>
                <w:rFonts w:ascii="Adobe Garamond Pro" w:eastAsia="PMingLiU" w:hAnsi="Adobe Garamond Pro"/>
                <w:b/>
                <w:color w:val="666699"/>
                <w:kern w:val="2"/>
                <w:sz w:val="30"/>
                <w:szCs w:val="30"/>
                <w:lang w:val="fr-CA" w:eastAsia="zh-TW"/>
              </w:rPr>
              <w:t>XX</w:t>
            </w:r>
            <w:r w:rsidRPr="00134C9F">
              <w:rPr>
                <w:rFonts w:ascii="Adobe Garamond Pro" w:eastAsia="PMingLiU" w:hAnsi="Adobe Garamond Pro"/>
                <w:b/>
                <w:color w:val="666699"/>
                <w:kern w:val="2"/>
                <w:sz w:val="30"/>
                <w:szCs w:val="30"/>
                <w:lang w:val="fr-CA" w:eastAsia="zh-TW"/>
              </w:rPr>
              <w:t xml:space="preserve"> (</w:t>
            </w:r>
            <w:r w:rsidR="00C92337">
              <w:rPr>
                <w:rFonts w:ascii="Adobe Garamond Pro" w:eastAsia="PMingLiU" w:hAnsi="Adobe Garamond Pro"/>
                <w:b/>
                <w:color w:val="666699"/>
                <w:kern w:val="2"/>
                <w:sz w:val="30"/>
                <w:szCs w:val="30"/>
                <w:lang w:val="fr-CA" w:eastAsia="zh-TW"/>
              </w:rPr>
              <w:t>XXXXXXXXX</w:t>
            </w:r>
            <w:r w:rsidRPr="00134C9F">
              <w:rPr>
                <w:rFonts w:ascii="Adobe Garamond Pro" w:eastAsia="PMingLiU" w:hAnsi="Adobe Garamond Pro"/>
                <w:b/>
                <w:color w:val="666699"/>
                <w:kern w:val="2"/>
                <w:sz w:val="30"/>
                <w:szCs w:val="30"/>
                <w:lang w:val="fr-CA" w:eastAsia="zh-TW"/>
              </w:rPr>
              <w:t>)</w:t>
            </w:r>
          </w:p>
        </w:tc>
      </w:tr>
      <w:tr w:rsidR="00134C9F" w:rsidRPr="00134C9F" w:rsidTr="001967DA">
        <w:trPr>
          <w:cantSplit/>
          <w:trHeight w:val="438"/>
          <w:jc w:val="center"/>
        </w:trPr>
        <w:tc>
          <w:tcPr>
            <w:tcW w:w="4465" w:type="dxa"/>
            <w:vMerge/>
          </w:tcPr>
          <w:p w:rsidR="00134C9F" w:rsidRPr="00134C9F" w:rsidRDefault="00134C9F" w:rsidP="001967DA">
            <w:pPr>
              <w:widowControl w:val="0"/>
              <w:rPr>
                <w:rFonts w:ascii="Adobe Garamond Pro" w:eastAsia="PMingLiU" w:hAnsi="Adobe Garamond Pro"/>
                <w:kern w:val="2"/>
                <w:lang w:val="fr-CA" w:eastAsia="zh-TW"/>
              </w:rPr>
            </w:pPr>
          </w:p>
        </w:tc>
        <w:tc>
          <w:tcPr>
            <w:tcW w:w="3573" w:type="dxa"/>
            <w:vAlign w:val="center"/>
          </w:tcPr>
          <w:p w:rsidR="00134C9F" w:rsidRPr="00134C9F" w:rsidRDefault="00134C9F" w:rsidP="0033651A">
            <w:pPr>
              <w:widowControl w:val="0"/>
              <w:spacing w:after="0"/>
              <w:jc w:val="right"/>
              <w:rPr>
                <w:rFonts w:ascii="Adobe Garamond Pro" w:eastAsia="PMingLiU" w:hAnsi="Adobe Garamond Pro"/>
                <w:b/>
                <w:color w:val="666699"/>
                <w:kern w:val="2"/>
                <w:sz w:val="30"/>
                <w:szCs w:val="30"/>
                <w:lang w:val="fr-CA" w:eastAsia="zh-TW"/>
              </w:rPr>
            </w:pPr>
            <w:r w:rsidRPr="00134C9F">
              <w:rPr>
                <w:rFonts w:ascii="Adobe Garamond Pro" w:eastAsia="PMingLiU" w:hAnsi="Adobe Garamond Pro"/>
                <w:b/>
                <w:color w:val="666699"/>
                <w:kern w:val="2"/>
                <w:sz w:val="28"/>
                <w:szCs w:val="30"/>
                <w:lang w:val="fr-CA" w:eastAsia="zh-TW"/>
              </w:rPr>
              <w:t>Nota de lectura</w:t>
            </w:r>
          </w:p>
        </w:tc>
      </w:tr>
    </w:tbl>
    <w:p w:rsidR="00D950B4" w:rsidRPr="002F2798" w:rsidRDefault="00C92337" w:rsidP="00C72FA5">
      <w:pPr>
        <w:pStyle w:val="Ttulo3"/>
        <w:spacing w:before="480" w:after="360" w:line="240" w:lineRule="auto"/>
        <w:jc w:val="center"/>
        <w:rPr>
          <w:i/>
          <w:lang w:val="es-ES"/>
        </w:rPr>
      </w:pPr>
      <w:r w:rsidRPr="002F2798">
        <w:rPr>
          <w:sz w:val="32"/>
          <w:szCs w:val="32"/>
          <w:lang w:val="es-ES"/>
        </w:rPr>
        <w:t xml:space="preserve">Título de la nota de lectura, no superior a </w:t>
      </w:r>
      <w:r w:rsidR="00765B27" w:rsidRPr="002F2798">
        <w:rPr>
          <w:sz w:val="32"/>
          <w:szCs w:val="32"/>
          <w:lang w:val="es-ES"/>
        </w:rPr>
        <w:t>100 caracteres</w:t>
      </w:r>
      <w:r w:rsidR="00DC375A" w:rsidRPr="002F2798">
        <w:rPr>
          <w:rStyle w:val="Refdenotaalpie"/>
          <w:b w:val="0"/>
          <w:sz w:val="32"/>
          <w:szCs w:val="32"/>
          <w:lang w:val="es-ES"/>
        </w:rPr>
        <w:footnoteReference w:customMarkFollows="1" w:id="1"/>
        <w:sym w:font="Symbol" w:char="F02A"/>
      </w:r>
    </w:p>
    <w:p w:rsidR="001717DB" w:rsidRPr="002F2798" w:rsidRDefault="007931F4" w:rsidP="001717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es-ES"/>
        </w:rPr>
      </w:pPr>
      <w:bookmarkStart w:id="0" w:name="_GoBack"/>
      <w:bookmarkEnd w:id="0"/>
      <w:r w:rsidRPr="002F2798">
        <w:rPr>
          <w:rFonts w:ascii="Times New Roman" w:hAnsi="Times New Roman" w:cs="Times New Roman"/>
          <w:iCs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B5CDC75" wp14:editId="14825FA8">
            <wp:simplePos x="0" y="0"/>
            <wp:positionH relativeFrom="margin">
              <wp:posOffset>28575</wp:posOffset>
            </wp:positionH>
            <wp:positionV relativeFrom="margin">
              <wp:posOffset>3165475</wp:posOffset>
            </wp:positionV>
            <wp:extent cx="2270125" cy="323977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Aquí empieza el texto de la Nota de lectura. En la primera página se inse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r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tará una imagen de la cubierta del libro reseñado (alto 9 cm)</w:t>
      </w:r>
      <w:r w:rsidR="00765B27" w:rsidRPr="002F279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alineada a la izquie</w:t>
      </w:r>
      <w:r w:rsidR="00765B27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r</w:t>
      </w:r>
      <w:r w:rsidR="00765B27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da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. La Nota de lectura debe llevar un título alusivo al libro que se reseña; la ref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e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rencia bib</w:t>
      </w:r>
      <w:r w:rsidR="002F2798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l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iográfica completa se indicará en una nota a pie de página (con asteri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s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co), según se observa aquí. No está de más recordar que el tipo de letra </w:t>
      </w:r>
      <w:r w:rsidR="00765B27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que se debe utilizar es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765B27" w:rsidRPr="002F279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la 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Times New Roman, con un tamaño de 12 pt (aunque, luego, el maqu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e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tador e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m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pleará otro tipo de fuente), que el espaci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do interlineal es sencillo, y que se debe activar la división de pal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="009F31EB" w:rsidRPr="002F2798">
        <w:rPr>
          <w:rFonts w:ascii="Times New Roman" w:hAnsi="Times New Roman" w:cs="Times New Roman"/>
          <w:iCs/>
          <w:sz w:val="24"/>
          <w:szCs w:val="24"/>
          <w:lang w:val="es-ES"/>
        </w:rPr>
        <w:t>bras (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en Word: </w:t>
      </w:r>
      <w:r w:rsidR="001717DB" w:rsidRPr="002F2798">
        <w:rPr>
          <w:rFonts w:ascii="Times New Roman" w:hAnsi="Times New Roman" w:cs="Times New Roman"/>
          <w:bCs/>
          <w:iCs/>
          <w:sz w:val="24"/>
          <w:szCs w:val="24"/>
          <w:lang w:val="es-ES"/>
        </w:rPr>
        <w:t>Diseño de página &gt; Conf</w:t>
      </w:r>
      <w:r w:rsidR="001717DB" w:rsidRPr="002F2798">
        <w:rPr>
          <w:rFonts w:ascii="Times New Roman" w:hAnsi="Times New Roman" w:cs="Times New Roman"/>
          <w:bCs/>
          <w:iCs/>
          <w:sz w:val="24"/>
          <w:szCs w:val="24"/>
          <w:lang w:val="es-ES"/>
        </w:rPr>
        <w:t>i</w:t>
      </w:r>
      <w:r w:rsidR="001717DB" w:rsidRPr="002F2798">
        <w:rPr>
          <w:rFonts w:ascii="Times New Roman" w:hAnsi="Times New Roman" w:cs="Times New Roman"/>
          <w:bCs/>
          <w:iCs/>
          <w:sz w:val="24"/>
          <w:szCs w:val="24"/>
          <w:lang w:val="es-ES"/>
        </w:rPr>
        <w:t>gurar p</w:t>
      </w:r>
      <w:r w:rsidR="001717DB" w:rsidRPr="002F2798">
        <w:rPr>
          <w:rFonts w:ascii="Times New Roman" w:hAnsi="Times New Roman" w:cs="Times New Roman"/>
          <w:bCs/>
          <w:iCs/>
          <w:sz w:val="24"/>
          <w:szCs w:val="24"/>
          <w:lang w:val="es-ES"/>
        </w:rPr>
        <w:t>á</w:t>
      </w:r>
      <w:r w:rsidR="001717DB" w:rsidRPr="002F2798">
        <w:rPr>
          <w:rFonts w:ascii="Times New Roman" w:hAnsi="Times New Roman" w:cs="Times New Roman"/>
          <w:bCs/>
          <w:iCs/>
          <w:sz w:val="24"/>
          <w:szCs w:val="24"/>
          <w:lang w:val="es-ES"/>
        </w:rPr>
        <w:t>gina &gt; Guiones &gt; Automático).</w:t>
      </w:r>
    </w:p>
    <w:p w:rsidR="009F31EB" w:rsidRPr="002F2798" w:rsidRDefault="009F31EB" w:rsidP="009F31E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También queremos recordar que para las citas o referencias a autores en el texto se empleará el llamado método Ha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r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vard, que consiste en poner entre parént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e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sis el apellido del autor, el año de la obra citada y la página, como por ejemplo: (Hernández, 2006: 24). </w:t>
      </w:r>
      <w:r w:rsidRPr="002F2798">
        <w:rPr>
          <w:rFonts w:ascii="Times New Roman" w:hAnsi="Times New Roman" w:cs="Times New Roman"/>
          <w:iCs/>
          <w:sz w:val="24"/>
          <w:szCs w:val="24"/>
        </w:rPr>
        <w:t xml:space="preserve">Este tipo de citas admite algunas variantes. 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Así, si el apell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i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do del autor forma parte de la frase, basta con poner el año y la página de la obra entre paréntesis: como diría Hernández (2006: 24). Si la cita acoge a varios aut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o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res, se separarán por punto y coma, ord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e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nándolos por fecha (Martínez, 2001; Alo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n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so, 2005; Hernández, 2006) o alfabétic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a</w:t>
      </w:r>
      <w:r w:rsidRPr="002F2798">
        <w:rPr>
          <w:rFonts w:ascii="Times New Roman" w:hAnsi="Times New Roman" w:cs="Times New Roman"/>
          <w:iCs/>
          <w:sz w:val="24"/>
          <w:szCs w:val="24"/>
          <w:lang w:val="es-ES"/>
        </w:rPr>
        <w:t>mente (Alonso, 2005; Hernández, 2006; Martínez, 2001).</w:t>
      </w:r>
    </w:p>
    <w:p w:rsidR="00134C9F" w:rsidRPr="002F2798" w:rsidRDefault="009F31EB" w:rsidP="009F31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98">
        <w:rPr>
          <w:rFonts w:ascii="Times New Roman" w:hAnsi="Times New Roman" w:cs="Times New Roman"/>
          <w:sz w:val="24"/>
          <w:szCs w:val="24"/>
        </w:rPr>
        <w:t>Por lo demás, se seguirán las misma</w:t>
      </w:r>
      <w:r w:rsidR="001717DB" w:rsidRPr="002F2798">
        <w:rPr>
          <w:rFonts w:ascii="Times New Roman" w:hAnsi="Times New Roman" w:cs="Times New Roman"/>
          <w:sz w:val="24"/>
          <w:szCs w:val="24"/>
        </w:rPr>
        <w:t>s normas que para los artículos de i</w:t>
      </w:r>
      <w:r w:rsidR="001717DB" w:rsidRPr="002F2798">
        <w:rPr>
          <w:rFonts w:ascii="Times New Roman" w:hAnsi="Times New Roman" w:cs="Times New Roman"/>
          <w:sz w:val="24"/>
          <w:szCs w:val="24"/>
        </w:rPr>
        <w:t>n</w:t>
      </w:r>
      <w:r w:rsidR="001717DB" w:rsidRPr="002F2798">
        <w:rPr>
          <w:rFonts w:ascii="Times New Roman" w:hAnsi="Times New Roman" w:cs="Times New Roman"/>
          <w:sz w:val="24"/>
          <w:szCs w:val="24"/>
        </w:rPr>
        <w:t>vestigación</w:t>
      </w:r>
      <w:r w:rsidRPr="002F2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7DB" w:rsidRPr="00134C9F" w:rsidRDefault="001717DB" w:rsidP="009F31EB">
      <w:pPr>
        <w:ind w:firstLine="709"/>
        <w:jc w:val="both"/>
        <w:rPr>
          <w:rFonts w:ascii="Adobe Garamond Pro" w:hAnsi="Adobe Garamond Pro" w:cs="Times New Roman"/>
          <w:sz w:val="24"/>
          <w:szCs w:val="24"/>
        </w:rPr>
      </w:pPr>
    </w:p>
    <w:sectPr w:rsidR="001717DB" w:rsidRPr="00134C9F" w:rsidSect="001E051F">
      <w:headerReference w:type="default" r:id="rId11"/>
      <w:footerReference w:type="default" r:id="rId12"/>
      <w:pgSz w:w="11906" w:h="16838" w:code="9"/>
      <w:pgMar w:top="1701" w:right="1701" w:bottom="1701" w:left="2268" w:header="1134" w:footer="1134" w:gutter="0"/>
      <w:pgNumType w:start="46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06" w:rsidRDefault="00793D06" w:rsidP="00DC375A">
      <w:pPr>
        <w:spacing w:after="0" w:line="240" w:lineRule="auto"/>
      </w:pPr>
      <w:r>
        <w:separator/>
      </w:r>
    </w:p>
  </w:endnote>
  <w:endnote w:type="continuationSeparator" w:id="0">
    <w:p w:rsidR="00793D06" w:rsidRDefault="00793D06" w:rsidP="00DC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56" w:type="dxa"/>
      <w:tblInd w:w="7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560"/>
      <w:gridCol w:w="3396"/>
    </w:tblGrid>
    <w:tr w:rsidR="001E051F" w:rsidRPr="001E051F" w:rsidTr="001967DA">
      <w:tc>
        <w:tcPr>
          <w:tcW w:w="4560" w:type="dxa"/>
        </w:tcPr>
        <w:p w:rsidR="004D1089" w:rsidRPr="001E051F" w:rsidRDefault="004D1089" w:rsidP="007931F4">
          <w:pPr>
            <w:tabs>
              <w:tab w:val="center" w:pos="4252"/>
              <w:tab w:val="right" w:pos="8504"/>
            </w:tabs>
            <w:spacing w:before="600" w:after="0" w:line="240" w:lineRule="auto"/>
            <w:rPr>
              <w:rFonts w:ascii="Adobe Garamond Pro" w:eastAsia="Times New Roman" w:hAnsi="Adobe Garamond Pro" w:cs="Times New Roman"/>
              <w:color w:val="2E74B5" w:themeColor="accent1" w:themeShade="BF"/>
              <w:sz w:val="20"/>
              <w:szCs w:val="20"/>
              <w:lang w:eastAsia="es-ES"/>
            </w:rPr>
          </w:pPr>
          <w:r w:rsidRPr="001E051F">
            <w:rPr>
              <w:rFonts w:ascii="Adobe Garamond Pro" w:eastAsia="Times New Roman" w:hAnsi="Adobe Garamond Pro" w:cs="Times New Roman"/>
              <w:color w:val="2E74B5" w:themeColor="accent1" w:themeShade="BF"/>
              <w:sz w:val="20"/>
              <w:szCs w:val="20"/>
              <w:lang w:eastAsia="es-ES"/>
            </w:rPr>
            <w:t>http://cedille.webs.ull.es/</w:t>
          </w:r>
          <w:r w:rsidR="007931F4">
            <w:rPr>
              <w:rFonts w:ascii="Adobe Garamond Pro" w:eastAsia="Times New Roman" w:hAnsi="Adobe Garamond Pro" w:cs="Times New Roman"/>
              <w:color w:val="2E74B5" w:themeColor="accent1" w:themeShade="BF"/>
              <w:sz w:val="20"/>
              <w:szCs w:val="20"/>
              <w:lang w:eastAsia="es-ES"/>
            </w:rPr>
            <w:t>18</w:t>
          </w:r>
          <w:r w:rsidR="00C92337">
            <w:rPr>
              <w:rFonts w:ascii="Adobe Garamond Pro" w:eastAsia="Times New Roman" w:hAnsi="Adobe Garamond Pro" w:cs="Times New Roman"/>
              <w:color w:val="2E74B5" w:themeColor="accent1" w:themeShade="BF"/>
              <w:sz w:val="20"/>
              <w:szCs w:val="20"/>
              <w:lang w:eastAsia="es-ES"/>
            </w:rPr>
            <w:t>/xxxx</w:t>
          </w:r>
        </w:p>
      </w:tc>
      <w:tc>
        <w:tcPr>
          <w:tcW w:w="3396" w:type="dxa"/>
        </w:tcPr>
        <w:p w:rsidR="004D1089" w:rsidRPr="001E051F" w:rsidRDefault="007931F4" w:rsidP="004D1089">
          <w:pPr>
            <w:tabs>
              <w:tab w:val="center" w:pos="4252"/>
              <w:tab w:val="right" w:pos="8504"/>
            </w:tabs>
            <w:spacing w:before="600" w:after="0" w:line="240" w:lineRule="auto"/>
            <w:jc w:val="right"/>
            <w:rPr>
              <w:rFonts w:ascii="Adobe Garamond Pro" w:eastAsia="Times New Roman" w:hAnsi="Adobe Garamond Pro" w:cs="Times New Roman"/>
              <w:color w:val="2E74B5" w:themeColor="accent1" w:themeShade="BF"/>
              <w:sz w:val="20"/>
              <w:szCs w:val="20"/>
              <w:lang w:eastAsia="es-ES"/>
            </w:rPr>
          </w:pPr>
          <w:r>
            <w:rPr>
              <w:rFonts w:ascii="Adobe Garamond Pro" w:eastAsia="Times New Roman" w:hAnsi="Adobe Garamond Pro" w:cs="Times New Roman"/>
              <w:color w:val="2E74B5" w:themeColor="accent1" w:themeShade="BF"/>
              <w:sz w:val="20"/>
              <w:szCs w:val="20"/>
              <w:lang w:eastAsia="es-ES"/>
            </w:rPr>
            <w:t>xxx</w:t>
          </w:r>
        </w:p>
      </w:tc>
    </w:tr>
  </w:tbl>
  <w:p w:rsidR="004D1089" w:rsidRPr="004D1089" w:rsidRDefault="004D1089" w:rsidP="004D10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06" w:rsidRDefault="00793D06" w:rsidP="00DC375A">
      <w:pPr>
        <w:spacing w:after="0" w:line="240" w:lineRule="auto"/>
      </w:pPr>
      <w:r>
        <w:separator/>
      </w:r>
    </w:p>
  </w:footnote>
  <w:footnote w:type="continuationSeparator" w:id="0">
    <w:p w:rsidR="00793D06" w:rsidRDefault="00793D06" w:rsidP="00DC375A">
      <w:pPr>
        <w:spacing w:after="0" w:line="240" w:lineRule="auto"/>
      </w:pPr>
      <w:r>
        <w:continuationSeparator/>
      </w:r>
    </w:p>
  </w:footnote>
  <w:footnote w:id="1">
    <w:p w:rsidR="00DC375A" w:rsidRPr="00134C9F" w:rsidRDefault="00DC375A" w:rsidP="001717DB">
      <w:pPr>
        <w:pStyle w:val="Textonotapie"/>
        <w:spacing w:after="40"/>
        <w:jc w:val="both"/>
        <w:rPr>
          <w:rFonts w:ascii="Adobe Garamond Pro" w:hAnsi="Adobe Garamond Pro" w:cs="Times New Roman"/>
          <w:lang w:val="en-US"/>
        </w:rPr>
      </w:pPr>
      <w:r w:rsidRPr="00134C9F">
        <w:rPr>
          <w:rStyle w:val="Refdenotaalpie"/>
          <w:rFonts w:ascii="Adobe Garamond Pro" w:hAnsi="Adobe Garamond Pro" w:cs="Times New Roman"/>
        </w:rPr>
        <w:sym w:font="Symbol" w:char="F02A"/>
      </w:r>
      <w:r w:rsidRPr="00134C9F">
        <w:rPr>
          <w:rFonts w:ascii="Adobe Garamond Pro" w:hAnsi="Adobe Garamond Pro" w:cs="Times New Roman"/>
          <w:lang w:val="es-ES"/>
        </w:rPr>
        <w:t xml:space="preserve"> </w:t>
      </w:r>
      <w:r w:rsidR="00B24558" w:rsidRPr="00134C9F">
        <w:rPr>
          <w:rFonts w:ascii="Adobe Garamond Pro" w:hAnsi="Adobe Garamond Pro" w:cs="Times New Roman"/>
          <w:lang w:val="es-ES"/>
        </w:rPr>
        <w:t xml:space="preserve">Acerca del libro de </w:t>
      </w:r>
      <w:r w:rsidR="00C92337">
        <w:rPr>
          <w:rFonts w:ascii="Adobe Garamond Pro" w:hAnsi="Adobe Garamond Pro" w:cs="Times New Roman"/>
          <w:lang w:val="es-ES"/>
        </w:rPr>
        <w:t>Nombre Apellido</w:t>
      </w:r>
      <w:r w:rsidR="00134C9F" w:rsidRPr="00134C9F">
        <w:rPr>
          <w:rFonts w:ascii="Adobe Garamond Pro" w:hAnsi="Adobe Garamond Pro" w:cs="Times New Roman"/>
          <w:lang w:val="es-ES"/>
        </w:rPr>
        <w:t>,</w:t>
      </w:r>
      <w:r w:rsidR="00B24558" w:rsidRPr="00134C9F">
        <w:rPr>
          <w:rFonts w:ascii="Adobe Garamond Pro" w:hAnsi="Adobe Garamond Pro" w:cs="Times New Roman"/>
          <w:lang w:val="es-ES"/>
        </w:rPr>
        <w:t xml:space="preserve"> </w:t>
      </w:r>
      <w:r w:rsidR="00C92337">
        <w:rPr>
          <w:rFonts w:ascii="Adobe Garamond Pro" w:hAnsi="Adobe Garamond Pro" w:cs="Times New Roman"/>
          <w:i/>
          <w:iCs/>
          <w:lang w:val="es-ES"/>
        </w:rPr>
        <w:t>Título del libro reseñado</w:t>
      </w:r>
      <w:r w:rsidR="00B24558" w:rsidRPr="00134C9F">
        <w:rPr>
          <w:rFonts w:ascii="Adobe Garamond Pro" w:hAnsi="Adobe Garamond Pro" w:cs="Times New Roman"/>
          <w:lang w:val="en-US"/>
        </w:rPr>
        <w:t xml:space="preserve"> (</w:t>
      </w:r>
      <w:r w:rsidR="00C92337">
        <w:rPr>
          <w:rFonts w:ascii="Adobe Garamond Pro" w:hAnsi="Adobe Garamond Pro" w:cs="Times New Roman"/>
          <w:lang w:val="en-US"/>
        </w:rPr>
        <w:t>Lugar de edición</w:t>
      </w:r>
      <w:r w:rsidR="00134C9F" w:rsidRPr="00134C9F">
        <w:rPr>
          <w:rFonts w:ascii="Adobe Garamond Pro" w:hAnsi="Adobe Garamond Pro" w:cs="Times New Roman"/>
          <w:lang w:val="en-US"/>
        </w:rPr>
        <w:t>,</w:t>
      </w:r>
      <w:r w:rsidR="00B24558" w:rsidRPr="00134C9F">
        <w:rPr>
          <w:rFonts w:ascii="Adobe Garamond Pro" w:hAnsi="Adobe Garamond Pro" w:cs="Times New Roman"/>
          <w:lang w:val="en-US"/>
        </w:rPr>
        <w:t xml:space="preserve"> </w:t>
      </w:r>
      <w:r w:rsidR="00C92337">
        <w:rPr>
          <w:rFonts w:ascii="Adobe Garamond Pro" w:hAnsi="Adobe Garamond Pro" w:cs="Times New Roman"/>
          <w:lang w:val="en-US"/>
        </w:rPr>
        <w:t>Editorial</w:t>
      </w:r>
      <w:r w:rsidR="00B24558" w:rsidRPr="00134C9F">
        <w:rPr>
          <w:rFonts w:ascii="Adobe Garamond Pro" w:hAnsi="Adobe Garamond Pro" w:cs="Times New Roman"/>
          <w:lang w:val="en-US"/>
        </w:rPr>
        <w:t xml:space="preserve">, </w:t>
      </w:r>
      <w:r w:rsidR="002F2798">
        <w:rPr>
          <w:rFonts w:ascii="Adobe Garamond Pro" w:hAnsi="Adobe Garamond Pro" w:cs="Times New Roman"/>
          <w:lang w:val="en-US"/>
        </w:rPr>
        <w:t xml:space="preserve">colección, </w:t>
      </w:r>
      <w:r w:rsidR="00C92337">
        <w:rPr>
          <w:rFonts w:ascii="Adobe Garamond Pro" w:hAnsi="Adobe Garamond Pro" w:cs="Times New Roman"/>
          <w:lang w:val="en-US"/>
        </w:rPr>
        <w:t>año</w:t>
      </w:r>
      <w:r w:rsidR="00B24558" w:rsidRPr="00134C9F">
        <w:rPr>
          <w:rFonts w:ascii="Adobe Garamond Pro" w:hAnsi="Adobe Garamond Pro" w:cs="Times New Roman"/>
          <w:lang w:val="en-US"/>
        </w:rPr>
        <w:t xml:space="preserve">, </w:t>
      </w:r>
      <w:r w:rsidR="00C92337">
        <w:rPr>
          <w:rFonts w:ascii="Adobe Garamond Pro" w:hAnsi="Adobe Garamond Pro" w:cs="Times New Roman"/>
          <w:lang w:val="en-US"/>
        </w:rPr>
        <w:t>XXX</w:t>
      </w:r>
      <w:r w:rsidR="00B24558" w:rsidRPr="00134C9F">
        <w:rPr>
          <w:rFonts w:ascii="Adobe Garamond Pro" w:hAnsi="Adobe Garamond Pro" w:cs="Times New Roman"/>
          <w:lang w:val="en-US"/>
        </w:rPr>
        <w:t xml:space="preserve"> p. ISBN</w:t>
      </w:r>
      <w:r w:rsidR="009F31EB">
        <w:rPr>
          <w:rFonts w:ascii="Adobe Garamond Pro" w:hAnsi="Adobe Garamond Pro" w:cs="Times New Roman"/>
          <w:lang w:val="en-US"/>
        </w:rPr>
        <w:t>:</w:t>
      </w:r>
      <w:r w:rsidR="00C92337">
        <w:rPr>
          <w:rFonts w:ascii="Adobe Garamond Pro" w:hAnsi="Adobe Garamond Pro" w:cs="Times New Roman"/>
          <w:lang w:val="en-US"/>
        </w:rPr>
        <w:t xml:space="preserve"> XXXXXXXXX</w:t>
      </w:r>
      <w:r w:rsidR="00134C9F" w:rsidRPr="00134C9F">
        <w:rPr>
          <w:rFonts w:ascii="Adobe Garamond Pro" w:hAnsi="Adobe Garamond Pro" w:cs="Times New Roman"/>
          <w:lang w:val="en-US"/>
        </w:rPr>
        <w:t>)</w:t>
      </w:r>
      <w:r w:rsidR="00B24558" w:rsidRPr="00134C9F">
        <w:rPr>
          <w:rFonts w:ascii="Adobe Garamond Pro" w:hAnsi="Adobe Garamond Pro" w:cs="Times New Roman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156"/>
      <w:gridCol w:w="2921"/>
    </w:tblGrid>
    <w:tr w:rsidR="004D1089" w:rsidRPr="004D1089" w:rsidTr="001967DA">
      <w:tc>
        <w:tcPr>
          <w:tcW w:w="3192" w:type="pct"/>
        </w:tcPr>
        <w:p w:rsidR="004D1089" w:rsidRPr="004D1089" w:rsidRDefault="004D1089" w:rsidP="007931F4">
          <w:pPr>
            <w:tabs>
              <w:tab w:val="center" w:pos="4252"/>
              <w:tab w:val="right" w:pos="8504"/>
            </w:tabs>
            <w:spacing w:after="600" w:line="240" w:lineRule="auto"/>
            <w:rPr>
              <w:rFonts w:ascii="Adobe Garamond Pro" w:eastAsia="Times New Roman" w:hAnsi="Adobe Garamond Pro" w:cs="Times New Roman"/>
              <w:i/>
              <w:color w:val="666699"/>
              <w:sz w:val="20"/>
              <w:szCs w:val="20"/>
              <w:lang w:val="es-ES" w:eastAsia="es-ES"/>
            </w:rPr>
          </w:pPr>
          <w:r w:rsidRPr="004D1089">
            <w:rPr>
              <w:rFonts w:ascii="Adobe Garamond Pro" w:eastAsia="Times New Roman" w:hAnsi="Adobe Garamond Pro" w:cs="Times New Roman"/>
              <w:i/>
              <w:color w:val="666699"/>
              <w:sz w:val="20"/>
              <w:szCs w:val="20"/>
              <w:lang w:val="es-ES" w:eastAsia="es-ES"/>
            </w:rPr>
            <w:t>Çédille, revista de estudios franceses</w:t>
          </w:r>
          <w:r w:rsidR="00C92337"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>, XX</w:t>
          </w:r>
          <w:r w:rsidRPr="004D1089"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 xml:space="preserve"> (</w:t>
          </w:r>
          <w:r w:rsidR="007931F4"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>2020</w:t>
          </w:r>
          <w:r w:rsidRPr="004D1089"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 xml:space="preserve">), </w:t>
          </w:r>
          <w:r w:rsidR="00C92337"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>xxx</w:t>
          </w:r>
          <w:r w:rsidR="001E051F"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>-</w:t>
          </w:r>
          <w:r w:rsidR="00C92337"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>xxx</w:t>
          </w:r>
        </w:p>
      </w:tc>
      <w:tc>
        <w:tcPr>
          <w:tcW w:w="1808" w:type="pct"/>
        </w:tcPr>
        <w:p w:rsidR="004D1089" w:rsidRPr="004D1089" w:rsidRDefault="00C92337" w:rsidP="004D1089">
          <w:pPr>
            <w:tabs>
              <w:tab w:val="center" w:pos="4252"/>
              <w:tab w:val="right" w:pos="8504"/>
            </w:tabs>
            <w:spacing w:after="600" w:line="240" w:lineRule="auto"/>
            <w:jc w:val="right"/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</w:pPr>
          <w:r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>Nombre Apellido</w:t>
          </w:r>
          <w:r w:rsidR="007931F4">
            <w:rPr>
              <w:rFonts w:ascii="Adobe Garamond Pro" w:eastAsia="Times New Roman" w:hAnsi="Adobe Garamond Pro" w:cs="Times New Roman"/>
              <w:color w:val="666699"/>
              <w:sz w:val="20"/>
              <w:szCs w:val="20"/>
              <w:lang w:val="es-ES" w:eastAsia="es-ES"/>
            </w:rPr>
            <w:t>(s)</w:t>
          </w:r>
        </w:p>
      </w:tc>
    </w:tr>
  </w:tbl>
  <w:p w:rsidR="004D1089" w:rsidRPr="004D1089" w:rsidRDefault="004D1089" w:rsidP="004D10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C414B"/>
    <w:multiLevelType w:val="hybridMultilevel"/>
    <w:tmpl w:val="19C62492"/>
    <w:lvl w:ilvl="0" w:tplc="30A82C18">
      <w:start w:val="1"/>
      <w:numFmt w:val="bullet"/>
      <w:lvlText w:val="–"/>
      <w:lvlJc w:val="left"/>
      <w:pPr>
        <w:ind w:left="360" w:hanging="360"/>
      </w:pPr>
      <w:rPr>
        <w:rFonts w:ascii="Adobe Garamond Pro" w:hAnsi="Adobe Garamond Pro" w:hint="default"/>
      </w:rPr>
    </w:lvl>
    <w:lvl w:ilvl="1" w:tplc="30A82C18">
      <w:start w:val="1"/>
      <w:numFmt w:val="bullet"/>
      <w:lvlText w:val="–"/>
      <w:lvlJc w:val="left"/>
      <w:pPr>
        <w:ind w:left="1080" w:hanging="360"/>
      </w:pPr>
      <w:rPr>
        <w:rFonts w:ascii="Adobe Garamond Pro" w:hAnsi="Adobe Garamond Pro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61"/>
    <w:rsid w:val="00012E1F"/>
    <w:rsid w:val="00017CD9"/>
    <w:rsid w:val="00030A5D"/>
    <w:rsid w:val="00071F0B"/>
    <w:rsid w:val="0009441B"/>
    <w:rsid w:val="000B5615"/>
    <w:rsid w:val="000F5C34"/>
    <w:rsid w:val="00134C9F"/>
    <w:rsid w:val="001717DB"/>
    <w:rsid w:val="001C5657"/>
    <w:rsid w:val="001E051F"/>
    <w:rsid w:val="001E78B0"/>
    <w:rsid w:val="001F0FA3"/>
    <w:rsid w:val="001F6B61"/>
    <w:rsid w:val="002651C7"/>
    <w:rsid w:val="002B3651"/>
    <w:rsid w:val="002B5B6A"/>
    <w:rsid w:val="002F2798"/>
    <w:rsid w:val="00333343"/>
    <w:rsid w:val="0033413F"/>
    <w:rsid w:val="0033651A"/>
    <w:rsid w:val="00354AC8"/>
    <w:rsid w:val="0035662C"/>
    <w:rsid w:val="003660C6"/>
    <w:rsid w:val="00371EE1"/>
    <w:rsid w:val="003B13B1"/>
    <w:rsid w:val="003B23A4"/>
    <w:rsid w:val="003D0C22"/>
    <w:rsid w:val="00406F75"/>
    <w:rsid w:val="00412070"/>
    <w:rsid w:val="004252D5"/>
    <w:rsid w:val="0046687B"/>
    <w:rsid w:val="004B04E3"/>
    <w:rsid w:val="004C1061"/>
    <w:rsid w:val="004C1711"/>
    <w:rsid w:val="004D1089"/>
    <w:rsid w:val="004D62E6"/>
    <w:rsid w:val="004E27E7"/>
    <w:rsid w:val="004F366D"/>
    <w:rsid w:val="00506661"/>
    <w:rsid w:val="005222A0"/>
    <w:rsid w:val="00571D47"/>
    <w:rsid w:val="005D2942"/>
    <w:rsid w:val="005F1C80"/>
    <w:rsid w:val="0062200B"/>
    <w:rsid w:val="006A2864"/>
    <w:rsid w:val="006F1B48"/>
    <w:rsid w:val="0070055E"/>
    <w:rsid w:val="007005D3"/>
    <w:rsid w:val="00713604"/>
    <w:rsid w:val="0071641C"/>
    <w:rsid w:val="0071743A"/>
    <w:rsid w:val="00734EE0"/>
    <w:rsid w:val="0074766E"/>
    <w:rsid w:val="00765B27"/>
    <w:rsid w:val="00772934"/>
    <w:rsid w:val="007931F4"/>
    <w:rsid w:val="00793D06"/>
    <w:rsid w:val="007F7F25"/>
    <w:rsid w:val="0080309F"/>
    <w:rsid w:val="00810A92"/>
    <w:rsid w:val="008171E9"/>
    <w:rsid w:val="00844C0C"/>
    <w:rsid w:val="00846FA8"/>
    <w:rsid w:val="008640BE"/>
    <w:rsid w:val="00882B35"/>
    <w:rsid w:val="00894988"/>
    <w:rsid w:val="008F0BC1"/>
    <w:rsid w:val="00917FD2"/>
    <w:rsid w:val="00963DDA"/>
    <w:rsid w:val="00970A89"/>
    <w:rsid w:val="009F31EB"/>
    <w:rsid w:val="00A13FC6"/>
    <w:rsid w:val="00A52E01"/>
    <w:rsid w:val="00A707F0"/>
    <w:rsid w:val="00A92CD4"/>
    <w:rsid w:val="00A97B08"/>
    <w:rsid w:val="00AC09F7"/>
    <w:rsid w:val="00AD68D4"/>
    <w:rsid w:val="00B01F9E"/>
    <w:rsid w:val="00B1042C"/>
    <w:rsid w:val="00B11951"/>
    <w:rsid w:val="00B24558"/>
    <w:rsid w:val="00B608B6"/>
    <w:rsid w:val="00B72656"/>
    <w:rsid w:val="00B76E86"/>
    <w:rsid w:val="00B97F2D"/>
    <w:rsid w:val="00BA330E"/>
    <w:rsid w:val="00BB64DE"/>
    <w:rsid w:val="00C4358C"/>
    <w:rsid w:val="00C62491"/>
    <w:rsid w:val="00C72FA5"/>
    <w:rsid w:val="00C74A8B"/>
    <w:rsid w:val="00C7508E"/>
    <w:rsid w:val="00C92337"/>
    <w:rsid w:val="00C96CFF"/>
    <w:rsid w:val="00CB1E13"/>
    <w:rsid w:val="00D0317F"/>
    <w:rsid w:val="00D16E38"/>
    <w:rsid w:val="00D27333"/>
    <w:rsid w:val="00D950B4"/>
    <w:rsid w:val="00DC2C23"/>
    <w:rsid w:val="00DC375A"/>
    <w:rsid w:val="00E4740F"/>
    <w:rsid w:val="00E505CC"/>
    <w:rsid w:val="00E7192A"/>
    <w:rsid w:val="00E7745F"/>
    <w:rsid w:val="00EB399E"/>
    <w:rsid w:val="00EC0FAB"/>
    <w:rsid w:val="00ED2A04"/>
    <w:rsid w:val="00F927B0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C72FA5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72FA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3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75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9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089"/>
  </w:style>
  <w:style w:type="paragraph" w:styleId="Piedepgina">
    <w:name w:val="footer"/>
    <w:basedOn w:val="Normal"/>
    <w:link w:val="PiedepginaCar"/>
    <w:uiPriority w:val="99"/>
    <w:unhideWhenUsed/>
    <w:rsid w:val="004D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089"/>
  </w:style>
  <w:style w:type="character" w:styleId="Hipervnculo">
    <w:name w:val="Hyperlink"/>
    <w:basedOn w:val="Fuentedeprrafopredeter"/>
    <w:uiPriority w:val="99"/>
    <w:unhideWhenUsed/>
    <w:rsid w:val="004252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C72FA5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C72FA5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3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7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75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9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D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089"/>
  </w:style>
  <w:style w:type="paragraph" w:styleId="Piedepgina">
    <w:name w:val="footer"/>
    <w:basedOn w:val="Normal"/>
    <w:link w:val="PiedepginaCar"/>
    <w:uiPriority w:val="99"/>
    <w:unhideWhenUsed/>
    <w:rsid w:val="004D10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089"/>
  </w:style>
  <w:style w:type="character" w:styleId="Hipervnculo">
    <w:name w:val="Hyperlink"/>
    <w:basedOn w:val="Fuentedeprrafopredeter"/>
    <w:uiPriority w:val="99"/>
    <w:unhideWhenUsed/>
    <w:rsid w:val="004252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1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5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29083-DE86-4A1F-9404-E1E5CEAD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win_Ç</cp:lastModifiedBy>
  <cp:revision>11</cp:revision>
  <cp:lastPrinted>2019-12-09T13:04:00Z</cp:lastPrinted>
  <dcterms:created xsi:type="dcterms:W3CDTF">2020-02-08T19:43:00Z</dcterms:created>
  <dcterms:modified xsi:type="dcterms:W3CDTF">2020-05-30T18:38:00Z</dcterms:modified>
</cp:coreProperties>
</file>